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D4" w:rsidRPr="000A21DA" w:rsidRDefault="00B51534" w:rsidP="000A21DA">
      <w:pPr>
        <w:jc w:val="center"/>
        <w:rPr>
          <w:b/>
          <w:sz w:val="32"/>
          <w:szCs w:val="32"/>
        </w:rPr>
      </w:pPr>
      <w:r w:rsidRPr="000A21DA">
        <w:rPr>
          <w:b/>
          <w:sz w:val="32"/>
          <w:szCs w:val="32"/>
        </w:rPr>
        <w:t>Lamorinda Wine Growers Association</w:t>
      </w:r>
    </w:p>
    <w:p w:rsidR="00B51534" w:rsidRPr="000A21DA" w:rsidRDefault="00B51534" w:rsidP="000A21DA">
      <w:pPr>
        <w:jc w:val="center"/>
        <w:rPr>
          <w:sz w:val="28"/>
          <w:szCs w:val="28"/>
        </w:rPr>
      </w:pPr>
      <w:r w:rsidRPr="000A21DA">
        <w:rPr>
          <w:sz w:val="28"/>
          <w:szCs w:val="28"/>
        </w:rPr>
        <w:t>Minutes</w:t>
      </w:r>
    </w:p>
    <w:p w:rsidR="00B51534" w:rsidRDefault="00E10D16" w:rsidP="000A21DA">
      <w:pPr>
        <w:jc w:val="center"/>
        <w:rPr>
          <w:sz w:val="28"/>
          <w:szCs w:val="28"/>
        </w:rPr>
      </w:pPr>
      <w:r>
        <w:rPr>
          <w:sz w:val="28"/>
          <w:szCs w:val="28"/>
        </w:rPr>
        <w:t>Mon</w:t>
      </w:r>
      <w:r w:rsidR="00B51534" w:rsidRPr="000A21DA">
        <w:rPr>
          <w:sz w:val="28"/>
          <w:szCs w:val="28"/>
        </w:rPr>
        <w:t xml:space="preserve">day, </w:t>
      </w:r>
      <w:r w:rsidR="00B84DAF">
        <w:rPr>
          <w:sz w:val="28"/>
          <w:szCs w:val="28"/>
        </w:rPr>
        <w:t>December 4</w:t>
      </w:r>
      <w:r w:rsidR="005167C5">
        <w:rPr>
          <w:sz w:val="28"/>
          <w:szCs w:val="28"/>
        </w:rPr>
        <w:t>, 2</w:t>
      </w:r>
      <w:r w:rsidR="00B51534" w:rsidRPr="000A21DA">
        <w:rPr>
          <w:sz w:val="28"/>
          <w:szCs w:val="28"/>
        </w:rPr>
        <w:t>01</w:t>
      </w:r>
      <w:r w:rsidR="00BC7E81">
        <w:rPr>
          <w:sz w:val="28"/>
          <w:szCs w:val="28"/>
        </w:rPr>
        <w:t>7</w:t>
      </w:r>
    </w:p>
    <w:p w:rsidR="0032494E" w:rsidRDefault="00BC7E81" w:rsidP="000A21DA">
      <w:pPr>
        <w:jc w:val="center"/>
        <w:rPr>
          <w:sz w:val="28"/>
          <w:szCs w:val="28"/>
        </w:rPr>
      </w:pPr>
      <w:r>
        <w:rPr>
          <w:sz w:val="28"/>
          <w:szCs w:val="28"/>
        </w:rPr>
        <w:t>Deer Hill Vineyards, 6 Lois Lane</w:t>
      </w:r>
      <w:r w:rsidR="005D464F">
        <w:rPr>
          <w:sz w:val="28"/>
          <w:szCs w:val="28"/>
        </w:rPr>
        <w:t xml:space="preserve">, </w:t>
      </w:r>
      <w:r w:rsidR="00027EB3">
        <w:rPr>
          <w:sz w:val="28"/>
          <w:szCs w:val="28"/>
        </w:rPr>
        <w:t>Lafayette</w:t>
      </w:r>
    </w:p>
    <w:p w:rsidR="00343D2A" w:rsidRPr="000A21DA" w:rsidRDefault="00027EB3" w:rsidP="000A21DA">
      <w:pPr>
        <w:jc w:val="center"/>
        <w:rPr>
          <w:sz w:val="28"/>
          <w:szCs w:val="28"/>
        </w:rPr>
      </w:pPr>
      <w:r>
        <w:rPr>
          <w:sz w:val="28"/>
          <w:szCs w:val="28"/>
        </w:rPr>
        <w:t xml:space="preserve"> </w:t>
      </w:r>
    </w:p>
    <w:p w:rsidR="0032494E" w:rsidRDefault="0018455E" w:rsidP="00ED17EA">
      <w:pPr>
        <w:rPr>
          <w:sz w:val="24"/>
          <w:szCs w:val="24"/>
        </w:rPr>
      </w:pPr>
      <w:r>
        <w:rPr>
          <w:sz w:val="24"/>
          <w:szCs w:val="24"/>
        </w:rPr>
        <w:t xml:space="preserve">Board Members </w:t>
      </w:r>
      <w:r w:rsidR="00B51534" w:rsidRPr="000A21DA">
        <w:rPr>
          <w:sz w:val="24"/>
          <w:szCs w:val="24"/>
        </w:rPr>
        <w:t>Present</w:t>
      </w:r>
      <w:r w:rsidR="00ED17EA">
        <w:rPr>
          <w:sz w:val="24"/>
          <w:szCs w:val="24"/>
        </w:rPr>
        <w:t xml:space="preserve">:  </w:t>
      </w:r>
      <w:r w:rsidR="00ED17EA" w:rsidRPr="00ED17EA">
        <w:t xml:space="preserve"> </w:t>
      </w:r>
      <w:r w:rsidR="00BC7E81" w:rsidRPr="000A21DA">
        <w:rPr>
          <w:sz w:val="24"/>
          <w:szCs w:val="24"/>
        </w:rPr>
        <w:t>Bill Scanlin</w:t>
      </w:r>
      <w:r w:rsidR="00BC7E81">
        <w:rPr>
          <w:sz w:val="24"/>
          <w:szCs w:val="24"/>
        </w:rPr>
        <w:t xml:space="preserve">, </w:t>
      </w:r>
      <w:r w:rsidR="00ED17EA" w:rsidRPr="00ED17EA">
        <w:rPr>
          <w:sz w:val="24"/>
          <w:szCs w:val="24"/>
        </w:rPr>
        <w:t>Larry Thal</w:t>
      </w:r>
      <w:r w:rsidR="000F7DCE">
        <w:rPr>
          <w:sz w:val="24"/>
          <w:szCs w:val="24"/>
        </w:rPr>
        <w:t xml:space="preserve">, </w:t>
      </w:r>
      <w:r>
        <w:rPr>
          <w:sz w:val="24"/>
          <w:szCs w:val="24"/>
        </w:rPr>
        <w:t xml:space="preserve">Carol Haag, Susan Captain, </w:t>
      </w:r>
      <w:r w:rsidR="00B84DAF">
        <w:rPr>
          <w:sz w:val="24"/>
          <w:szCs w:val="24"/>
        </w:rPr>
        <w:t xml:space="preserve">Tim Wedlake </w:t>
      </w:r>
      <w:r w:rsidR="00BC7E81">
        <w:rPr>
          <w:sz w:val="24"/>
          <w:szCs w:val="24"/>
        </w:rPr>
        <w:t>and</w:t>
      </w:r>
      <w:r w:rsidR="00070737">
        <w:rPr>
          <w:sz w:val="24"/>
          <w:szCs w:val="24"/>
        </w:rPr>
        <w:t xml:space="preserve"> </w:t>
      </w:r>
      <w:r w:rsidR="00B27B79">
        <w:rPr>
          <w:sz w:val="24"/>
          <w:szCs w:val="24"/>
        </w:rPr>
        <w:t>Tony Inzerillo</w:t>
      </w:r>
      <w:r w:rsidR="0033646C">
        <w:rPr>
          <w:sz w:val="24"/>
          <w:szCs w:val="24"/>
        </w:rPr>
        <w:t xml:space="preserve"> </w:t>
      </w:r>
    </w:p>
    <w:p w:rsidR="00070737" w:rsidRDefault="0018455E" w:rsidP="00ED17EA">
      <w:pPr>
        <w:rPr>
          <w:sz w:val="24"/>
          <w:szCs w:val="24"/>
        </w:rPr>
      </w:pPr>
      <w:r>
        <w:rPr>
          <w:sz w:val="24"/>
          <w:szCs w:val="24"/>
        </w:rPr>
        <w:t xml:space="preserve">Board Members </w:t>
      </w:r>
      <w:r w:rsidR="00070737">
        <w:rPr>
          <w:sz w:val="24"/>
          <w:szCs w:val="24"/>
        </w:rPr>
        <w:t xml:space="preserve">Not Present:  </w:t>
      </w:r>
      <w:r w:rsidR="00B84DAF">
        <w:rPr>
          <w:sz w:val="24"/>
          <w:szCs w:val="24"/>
        </w:rPr>
        <w:t xml:space="preserve">Leslie Ward, </w:t>
      </w:r>
      <w:r w:rsidR="003904D8">
        <w:rPr>
          <w:sz w:val="24"/>
          <w:szCs w:val="24"/>
        </w:rPr>
        <w:t>Doug Spear and Daniel Howsepian</w:t>
      </w:r>
    </w:p>
    <w:p w:rsidR="00E10D16" w:rsidRDefault="00B51534">
      <w:pPr>
        <w:rPr>
          <w:sz w:val="24"/>
          <w:szCs w:val="24"/>
        </w:rPr>
      </w:pPr>
      <w:r w:rsidRPr="000A21DA">
        <w:rPr>
          <w:sz w:val="24"/>
          <w:szCs w:val="24"/>
        </w:rPr>
        <w:t xml:space="preserve">The meeting was called to order at </w:t>
      </w:r>
      <w:r w:rsidR="0033646C">
        <w:rPr>
          <w:sz w:val="24"/>
          <w:szCs w:val="24"/>
        </w:rPr>
        <w:t>7</w:t>
      </w:r>
      <w:r w:rsidRPr="000A21DA">
        <w:rPr>
          <w:sz w:val="24"/>
          <w:szCs w:val="24"/>
        </w:rPr>
        <w:t>:</w:t>
      </w:r>
      <w:r w:rsidR="00D02893">
        <w:rPr>
          <w:sz w:val="24"/>
          <w:szCs w:val="24"/>
        </w:rPr>
        <w:t>10</w:t>
      </w:r>
      <w:r w:rsidRPr="000A21DA">
        <w:rPr>
          <w:sz w:val="24"/>
          <w:szCs w:val="24"/>
        </w:rPr>
        <w:t xml:space="preserve"> pm by President </w:t>
      </w:r>
      <w:r w:rsidR="00465EF2">
        <w:rPr>
          <w:sz w:val="24"/>
          <w:szCs w:val="24"/>
        </w:rPr>
        <w:t>Bill Scanlin</w:t>
      </w:r>
      <w:r w:rsidR="007A699B">
        <w:rPr>
          <w:sz w:val="24"/>
          <w:szCs w:val="24"/>
        </w:rPr>
        <w:t>.</w:t>
      </w:r>
    </w:p>
    <w:p w:rsidR="007032C0" w:rsidRDefault="00D02893">
      <w:pPr>
        <w:rPr>
          <w:sz w:val="24"/>
          <w:szCs w:val="24"/>
        </w:rPr>
      </w:pPr>
      <w:r>
        <w:rPr>
          <w:sz w:val="24"/>
          <w:szCs w:val="24"/>
        </w:rPr>
        <w:t xml:space="preserve">Minutes for the </w:t>
      </w:r>
      <w:r w:rsidR="003904D8">
        <w:rPr>
          <w:sz w:val="24"/>
          <w:szCs w:val="24"/>
        </w:rPr>
        <w:t>October 2</w:t>
      </w:r>
      <w:r>
        <w:rPr>
          <w:sz w:val="24"/>
          <w:szCs w:val="24"/>
        </w:rPr>
        <w:t xml:space="preserve">, 2017 minutes were presented.  There were no corrections.  Approval was moved by </w:t>
      </w:r>
      <w:r w:rsidR="003904D8">
        <w:rPr>
          <w:sz w:val="24"/>
          <w:szCs w:val="24"/>
        </w:rPr>
        <w:t>Carol</w:t>
      </w:r>
      <w:r>
        <w:rPr>
          <w:sz w:val="24"/>
          <w:szCs w:val="24"/>
        </w:rPr>
        <w:t xml:space="preserve"> and seconded by </w:t>
      </w:r>
      <w:r w:rsidR="003904D8">
        <w:rPr>
          <w:sz w:val="24"/>
          <w:szCs w:val="24"/>
        </w:rPr>
        <w:t>Susan</w:t>
      </w:r>
      <w:r>
        <w:rPr>
          <w:sz w:val="24"/>
          <w:szCs w:val="24"/>
        </w:rPr>
        <w:t xml:space="preserve"> and passed unanimously.</w:t>
      </w:r>
    </w:p>
    <w:p w:rsidR="000D47D0" w:rsidRDefault="00617370">
      <w:pPr>
        <w:rPr>
          <w:sz w:val="24"/>
          <w:szCs w:val="24"/>
        </w:rPr>
      </w:pPr>
      <w:r>
        <w:rPr>
          <w:sz w:val="24"/>
          <w:szCs w:val="24"/>
        </w:rPr>
        <w:t xml:space="preserve">Bill began the meeting </w:t>
      </w:r>
      <w:r w:rsidR="00D02893">
        <w:rPr>
          <w:sz w:val="24"/>
          <w:szCs w:val="24"/>
        </w:rPr>
        <w:t xml:space="preserve">by </w:t>
      </w:r>
      <w:r w:rsidR="003904D8">
        <w:rPr>
          <w:sz w:val="24"/>
          <w:szCs w:val="24"/>
        </w:rPr>
        <w:t xml:space="preserve">reviewing dues delinquencies.  Contacts will be made reminding those who have not yet paid.  Tim provided </w:t>
      </w:r>
      <w:r w:rsidR="00D02893">
        <w:rPr>
          <w:sz w:val="24"/>
          <w:szCs w:val="24"/>
        </w:rPr>
        <w:t>an abbreviated Treasurer’s report which indicated that LWGA has a current bank balance of approximately $4,</w:t>
      </w:r>
      <w:r w:rsidR="003904D8">
        <w:rPr>
          <w:sz w:val="24"/>
          <w:szCs w:val="24"/>
        </w:rPr>
        <w:t>63</w:t>
      </w:r>
      <w:r w:rsidR="00D02893">
        <w:rPr>
          <w:sz w:val="24"/>
          <w:szCs w:val="24"/>
        </w:rPr>
        <w:t xml:space="preserve">5 with </w:t>
      </w:r>
      <w:r w:rsidR="003904D8">
        <w:rPr>
          <w:sz w:val="24"/>
          <w:szCs w:val="24"/>
        </w:rPr>
        <w:t>one last bill to be paid this year of $957 for insurance</w:t>
      </w:r>
      <w:r w:rsidR="00D02893">
        <w:rPr>
          <w:sz w:val="24"/>
          <w:szCs w:val="24"/>
        </w:rPr>
        <w:t>.</w:t>
      </w:r>
    </w:p>
    <w:p w:rsidR="00D02893" w:rsidRDefault="00D02893" w:rsidP="00B60A64">
      <w:pPr>
        <w:rPr>
          <w:sz w:val="24"/>
          <w:szCs w:val="24"/>
        </w:rPr>
      </w:pPr>
      <w:r>
        <w:rPr>
          <w:sz w:val="24"/>
          <w:szCs w:val="24"/>
        </w:rPr>
        <w:t xml:space="preserve">Bill led a discussion </w:t>
      </w:r>
      <w:r w:rsidR="003904D8">
        <w:rPr>
          <w:sz w:val="24"/>
          <w:szCs w:val="24"/>
        </w:rPr>
        <w:t>about the problems associated with this year’s holiday party and the necessity of postponing until early 2018 as an AVA celebration</w:t>
      </w:r>
      <w:r>
        <w:rPr>
          <w:sz w:val="24"/>
          <w:szCs w:val="24"/>
        </w:rPr>
        <w:t>.</w:t>
      </w:r>
      <w:r w:rsidR="003904D8">
        <w:rPr>
          <w:sz w:val="24"/>
          <w:szCs w:val="24"/>
        </w:rPr>
        <w:t xml:space="preserve">  While there was consensus that LWGA should have an annual party, it was not clear that the best time is in December when venue rates are higher and individual calendars are more packed.  This will be revisited </w:t>
      </w:r>
      <w:r w:rsidR="00C37C00">
        <w:rPr>
          <w:sz w:val="24"/>
          <w:szCs w:val="24"/>
        </w:rPr>
        <w:t xml:space="preserve">in January or February.  </w:t>
      </w:r>
    </w:p>
    <w:p w:rsidR="00070737" w:rsidRDefault="00C37C00" w:rsidP="00B60A64">
      <w:pPr>
        <w:rPr>
          <w:sz w:val="24"/>
          <w:szCs w:val="24"/>
        </w:rPr>
      </w:pPr>
      <w:r>
        <w:rPr>
          <w:sz w:val="24"/>
          <w:szCs w:val="24"/>
        </w:rPr>
        <w:t>Susan</w:t>
      </w:r>
      <w:r w:rsidR="00D02893">
        <w:rPr>
          <w:sz w:val="24"/>
          <w:szCs w:val="24"/>
        </w:rPr>
        <w:t xml:space="preserve"> reported on the status of the Moraga draft ordinance.  </w:t>
      </w:r>
      <w:r>
        <w:rPr>
          <w:sz w:val="24"/>
          <w:szCs w:val="24"/>
        </w:rPr>
        <w:t xml:space="preserve">The next meeting </w:t>
      </w:r>
      <w:r w:rsidR="00745A73">
        <w:rPr>
          <w:sz w:val="24"/>
          <w:szCs w:val="24"/>
        </w:rPr>
        <w:t xml:space="preserve">has been scheduled for </w:t>
      </w:r>
      <w:r>
        <w:rPr>
          <w:sz w:val="24"/>
          <w:szCs w:val="24"/>
        </w:rPr>
        <w:t>Tues</w:t>
      </w:r>
      <w:r w:rsidR="00745A73">
        <w:rPr>
          <w:sz w:val="24"/>
          <w:szCs w:val="24"/>
        </w:rPr>
        <w:t xml:space="preserve">day, </w:t>
      </w:r>
      <w:r>
        <w:rPr>
          <w:sz w:val="24"/>
          <w:szCs w:val="24"/>
        </w:rPr>
        <w:t>January</w:t>
      </w:r>
      <w:r w:rsidR="00745A73">
        <w:rPr>
          <w:sz w:val="24"/>
          <w:szCs w:val="24"/>
        </w:rPr>
        <w:t xml:space="preserve"> </w:t>
      </w:r>
      <w:r>
        <w:rPr>
          <w:sz w:val="24"/>
          <w:szCs w:val="24"/>
        </w:rPr>
        <w:t>1</w:t>
      </w:r>
      <w:r w:rsidR="00745A73">
        <w:rPr>
          <w:sz w:val="24"/>
          <w:szCs w:val="24"/>
        </w:rPr>
        <w:t>6</w:t>
      </w:r>
      <w:r w:rsidR="00745A73" w:rsidRPr="00745A73">
        <w:rPr>
          <w:sz w:val="24"/>
          <w:szCs w:val="24"/>
          <w:vertAlign w:val="superscript"/>
        </w:rPr>
        <w:t>th</w:t>
      </w:r>
      <w:r w:rsidR="00745A73">
        <w:rPr>
          <w:sz w:val="24"/>
          <w:szCs w:val="24"/>
        </w:rPr>
        <w:t xml:space="preserve">.  </w:t>
      </w:r>
      <w:r>
        <w:rPr>
          <w:sz w:val="24"/>
          <w:szCs w:val="24"/>
        </w:rPr>
        <w:t xml:space="preserve">The current direction of this ordinance has been complicated by misinformation being put forth about the advisability of setbacks, the </w:t>
      </w:r>
      <w:r w:rsidR="00813B35">
        <w:rPr>
          <w:sz w:val="24"/>
          <w:szCs w:val="24"/>
        </w:rPr>
        <w:t>differences</w:t>
      </w:r>
      <w:r>
        <w:rPr>
          <w:sz w:val="24"/>
          <w:szCs w:val="24"/>
        </w:rPr>
        <w:t xml:space="preserve"> between residential and agricultural zoning, who would be affected by this </w:t>
      </w:r>
      <w:r w:rsidR="00813B35">
        <w:rPr>
          <w:sz w:val="24"/>
          <w:szCs w:val="24"/>
        </w:rPr>
        <w:t>ordinance</w:t>
      </w:r>
      <w:r>
        <w:rPr>
          <w:sz w:val="24"/>
          <w:szCs w:val="24"/>
        </w:rPr>
        <w:t xml:space="preserve">, the validity of concerns about use of pesticides, the difference between a home occupation and agricultural use, etc.  Thanks to Susan the Town of Moraga is more aware of the impact of this draft </w:t>
      </w:r>
      <w:r w:rsidR="00813B35">
        <w:rPr>
          <w:sz w:val="24"/>
          <w:szCs w:val="24"/>
        </w:rPr>
        <w:t>ordinance</w:t>
      </w:r>
      <w:r>
        <w:rPr>
          <w:sz w:val="24"/>
          <w:szCs w:val="24"/>
        </w:rPr>
        <w:t xml:space="preserve"> and its consistency with the Town’s own General Plan.  It appears that there is some concern </w:t>
      </w:r>
      <w:r w:rsidR="00813B35">
        <w:rPr>
          <w:sz w:val="24"/>
          <w:szCs w:val="24"/>
        </w:rPr>
        <w:t xml:space="preserve">on the Town’s part </w:t>
      </w:r>
      <w:r>
        <w:rPr>
          <w:sz w:val="24"/>
          <w:szCs w:val="24"/>
        </w:rPr>
        <w:t xml:space="preserve">about moving forward with the plan as currently written.  </w:t>
      </w:r>
      <w:r w:rsidR="00D02893">
        <w:rPr>
          <w:sz w:val="24"/>
          <w:szCs w:val="24"/>
        </w:rPr>
        <w:t xml:space="preserve"> </w:t>
      </w:r>
    </w:p>
    <w:p w:rsidR="00AC1D98" w:rsidRDefault="00745A73" w:rsidP="00617370">
      <w:pPr>
        <w:rPr>
          <w:sz w:val="24"/>
          <w:szCs w:val="24"/>
        </w:rPr>
      </w:pPr>
      <w:r>
        <w:rPr>
          <w:sz w:val="24"/>
          <w:szCs w:val="24"/>
        </w:rPr>
        <w:lastRenderedPageBreak/>
        <w:t>Elections for board members are coming up.  Those with terms expiring are Bill, Carol and Susan.</w:t>
      </w:r>
      <w:r w:rsidR="00C37C00">
        <w:rPr>
          <w:sz w:val="24"/>
          <w:szCs w:val="24"/>
        </w:rPr>
        <w:t xml:space="preserve">  Bill will solicit volunteers to serve on the Board.  </w:t>
      </w:r>
    </w:p>
    <w:p w:rsidR="00C37C00" w:rsidRDefault="00C37C00" w:rsidP="00617370">
      <w:pPr>
        <w:rPr>
          <w:sz w:val="24"/>
          <w:szCs w:val="24"/>
        </w:rPr>
      </w:pPr>
      <w:r>
        <w:rPr>
          <w:sz w:val="24"/>
          <w:szCs w:val="24"/>
        </w:rPr>
        <w:t>The second anniversary of the AVA is coming up and consideration is being given to incorporate a winetasting event of some type</w:t>
      </w:r>
      <w:r w:rsidR="00813B35">
        <w:rPr>
          <w:sz w:val="24"/>
          <w:szCs w:val="24"/>
        </w:rPr>
        <w:t xml:space="preserve"> as part of the celebration</w:t>
      </w:r>
      <w:r>
        <w:rPr>
          <w:sz w:val="24"/>
          <w:szCs w:val="24"/>
        </w:rPr>
        <w:t>.  There are some questions about who can participate and under what circumstances.  Bill will explore these issues with our insurance broker.</w:t>
      </w:r>
    </w:p>
    <w:p w:rsidR="00C37C00" w:rsidRDefault="00C37C00" w:rsidP="00617370">
      <w:pPr>
        <w:rPr>
          <w:sz w:val="24"/>
          <w:szCs w:val="24"/>
        </w:rPr>
      </w:pPr>
      <w:r>
        <w:rPr>
          <w:sz w:val="24"/>
          <w:szCs w:val="24"/>
        </w:rPr>
        <w:t>Possibilities were discussed for the venue and speaker for our January quarterly meeting.  One possibility may be the Hacienda in Moraga.  Bill will explore this possibility and report back.</w:t>
      </w:r>
      <w:r w:rsidR="00813B35">
        <w:rPr>
          <w:sz w:val="24"/>
          <w:szCs w:val="24"/>
        </w:rPr>
        <w:t xml:space="preserve">  </w:t>
      </w:r>
      <w:r w:rsidR="00813B35" w:rsidRPr="00813B35">
        <w:rPr>
          <w:sz w:val="24"/>
          <w:szCs w:val="24"/>
        </w:rPr>
        <w:t xml:space="preserve">Christine Kuckuk, </w:t>
      </w:r>
      <w:r w:rsidR="00813B35">
        <w:rPr>
          <w:sz w:val="24"/>
          <w:szCs w:val="24"/>
        </w:rPr>
        <w:t xml:space="preserve">Chair of the Moraga </w:t>
      </w:r>
      <w:bookmarkStart w:id="0" w:name="_GoBack"/>
      <w:bookmarkEnd w:id="0"/>
      <w:r w:rsidR="00813B35">
        <w:rPr>
          <w:sz w:val="24"/>
          <w:szCs w:val="24"/>
        </w:rPr>
        <w:t>Planning Commission, was suggested as a possible speaker to discuss the Hacienda revitalization project.</w:t>
      </w:r>
    </w:p>
    <w:p w:rsidR="00264091" w:rsidRDefault="00264091" w:rsidP="00617370">
      <w:pPr>
        <w:rPr>
          <w:sz w:val="24"/>
          <w:szCs w:val="24"/>
        </w:rPr>
      </w:pPr>
      <w:r>
        <w:rPr>
          <w:sz w:val="24"/>
          <w:szCs w:val="24"/>
        </w:rPr>
        <w:t xml:space="preserve">Bill </w:t>
      </w:r>
      <w:r w:rsidR="00813B35">
        <w:rPr>
          <w:sz w:val="24"/>
          <w:szCs w:val="24"/>
        </w:rPr>
        <w:t>reported briefly on the recent LWGA member survey</w:t>
      </w:r>
      <w:r>
        <w:rPr>
          <w:sz w:val="24"/>
          <w:szCs w:val="24"/>
        </w:rPr>
        <w:t>.</w:t>
      </w:r>
      <w:r w:rsidR="00813B35">
        <w:rPr>
          <w:sz w:val="24"/>
          <w:szCs w:val="24"/>
        </w:rPr>
        <w:t xml:space="preserve">  Results will be sent to the Board for review at the next meeting.</w:t>
      </w:r>
    </w:p>
    <w:p w:rsidR="00B51534" w:rsidRDefault="00B51534">
      <w:pPr>
        <w:rPr>
          <w:sz w:val="24"/>
          <w:szCs w:val="24"/>
        </w:rPr>
      </w:pPr>
      <w:r w:rsidRPr="000A21DA">
        <w:rPr>
          <w:sz w:val="24"/>
          <w:szCs w:val="24"/>
        </w:rPr>
        <w:t xml:space="preserve">A motion was made by </w:t>
      </w:r>
      <w:r w:rsidR="00813B35">
        <w:rPr>
          <w:sz w:val="24"/>
          <w:szCs w:val="24"/>
        </w:rPr>
        <w:t xml:space="preserve">Bill </w:t>
      </w:r>
      <w:r w:rsidRPr="000A21DA">
        <w:rPr>
          <w:sz w:val="24"/>
          <w:szCs w:val="24"/>
        </w:rPr>
        <w:t xml:space="preserve">to adjourn which was seconded by </w:t>
      </w:r>
      <w:r w:rsidR="00813B35">
        <w:rPr>
          <w:sz w:val="24"/>
          <w:szCs w:val="24"/>
        </w:rPr>
        <w:t>Carol</w:t>
      </w:r>
      <w:r w:rsidRPr="000A21DA">
        <w:rPr>
          <w:sz w:val="24"/>
          <w:szCs w:val="24"/>
        </w:rPr>
        <w:t xml:space="preserve">.  The motion passed by unanimous vote and the meeting adjourned at </w:t>
      </w:r>
      <w:r w:rsidR="00264091">
        <w:rPr>
          <w:sz w:val="24"/>
          <w:szCs w:val="24"/>
        </w:rPr>
        <w:t>8</w:t>
      </w:r>
      <w:r w:rsidRPr="000A21DA">
        <w:rPr>
          <w:sz w:val="24"/>
          <w:szCs w:val="24"/>
        </w:rPr>
        <w:t>:</w:t>
      </w:r>
      <w:r w:rsidR="00813B35">
        <w:rPr>
          <w:sz w:val="24"/>
          <w:szCs w:val="24"/>
        </w:rPr>
        <w:t>55</w:t>
      </w:r>
      <w:r w:rsidRPr="000A21DA">
        <w:rPr>
          <w:sz w:val="24"/>
          <w:szCs w:val="24"/>
        </w:rPr>
        <w:t xml:space="preserve"> pm.</w:t>
      </w:r>
    </w:p>
    <w:p w:rsidR="008D2BB1" w:rsidRPr="000A21DA" w:rsidRDefault="008D2BB1">
      <w:pPr>
        <w:rPr>
          <w:sz w:val="24"/>
          <w:szCs w:val="24"/>
        </w:rPr>
      </w:pPr>
    </w:p>
    <w:p w:rsidR="00E717B9" w:rsidRDefault="00B51534">
      <w:pPr>
        <w:rPr>
          <w:sz w:val="24"/>
          <w:szCs w:val="24"/>
        </w:rPr>
      </w:pPr>
      <w:r w:rsidRPr="000A21DA">
        <w:rPr>
          <w:sz w:val="24"/>
          <w:szCs w:val="24"/>
        </w:rPr>
        <w:t>Respectfully submitted by</w:t>
      </w:r>
      <w:r w:rsidR="00D60DA4" w:rsidRPr="000A21DA">
        <w:rPr>
          <w:sz w:val="24"/>
          <w:szCs w:val="24"/>
        </w:rPr>
        <w:t>:</w:t>
      </w:r>
    </w:p>
    <w:p w:rsidR="008D2BB1" w:rsidRPr="000A21DA" w:rsidRDefault="008D2BB1">
      <w:pPr>
        <w:rPr>
          <w:sz w:val="24"/>
          <w:szCs w:val="24"/>
        </w:rPr>
      </w:pPr>
    </w:p>
    <w:p w:rsidR="00453843" w:rsidRDefault="00D60DA4">
      <w:pPr>
        <w:rPr>
          <w:sz w:val="24"/>
          <w:szCs w:val="24"/>
        </w:rPr>
      </w:pPr>
      <w:r w:rsidRPr="000A21DA">
        <w:rPr>
          <w:sz w:val="24"/>
          <w:szCs w:val="24"/>
        </w:rPr>
        <w:t>Lawrence Thal, Secretary</w:t>
      </w:r>
    </w:p>
    <w:sectPr w:rsidR="0045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323"/>
    <w:multiLevelType w:val="hybridMultilevel"/>
    <w:tmpl w:val="C6B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1D5"/>
    <w:multiLevelType w:val="hybridMultilevel"/>
    <w:tmpl w:val="877C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4E91"/>
    <w:multiLevelType w:val="hybridMultilevel"/>
    <w:tmpl w:val="9B1C2E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11EEF"/>
    <w:multiLevelType w:val="hybridMultilevel"/>
    <w:tmpl w:val="C016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4852"/>
    <w:multiLevelType w:val="hybridMultilevel"/>
    <w:tmpl w:val="4E7E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536F0"/>
    <w:multiLevelType w:val="hybridMultilevel"/>
    <w:tmpl w:val="A10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64072"/>
    <w:multiLevelType w:val="hybridMultilevel"/>
    <w:tmpl w:val="4ADC5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FD70C27"/>
    <w:multiLevelType w:val="hybridMultilevel"/>
    <w:tmpl w:val="C46E25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FD8273A"/>
    <w:multiLevelType w:val="hybridMultilevel"/>
    <w:tmpl w:val="4B3C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9B36BA"/>
    <w:multiLevelType w:val="hybridMultilevel"/>
    <w:tmpl w:val="E5847B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8"/>
  </w:num>
  <w:num w:numId="6">
    <w:abstractNumId w:val="7"/>
  </w:num>
  <w:num w:numId="7">
    <w:abstractNumId w:val="3"/>
  </w:num>
  <w:num w:numId="8">
    <w:abstractNumId w:val="5"/>
  </w:num>
  <w:num w:numId="9">
    <w:abstractNumId w:val="1"/>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34"/>
    <w:rsid w:val="00027EB3"/>
    <w:rsid w:val="00070737"/>
    <w:rsid w:val="000A21DA"/>
    <w:rsid w:val="000D47D0"/>
    <w:rsid w:val="000E69C5"/>
    <w:rsid w:val="000F7DCE"/>
    <w:rsid w:val="00100713"/>
    <w:rsid w:val="0010200A"/>
    <w:rsid w:val="001119EC"/>
    <w:rsid w:val="001133BC"/>
    <w:rsid w:val="00140175"/>
    <w:rsid w:val="0018455E"/>
    <w:rsid w:val="001B510C"/>
    <w:rsid w:val="001D740D"/>
    <w:rsid w:val="001E292E"/>
    <w:rsid w:val="0023005C"/>
    <w:rsid w:val="00264091"/>
    <w:rsid w:val="002872B2"/>
    <w:rsid w:val="002D7C2B"/>
    <w:rsid w:val="00316CFF"/>
    <w:rsid w:val="0032494E"/>
    <w:rsid w:val="0033646C"/>
    <w:rsid w:val="00343D2A"/>
    <w:rsid w:val="00343D3F"/>
    <w:rsid w:val="003904D8"/>
    <w:rsid w:val="003A7002"/>
    <w:rsid w:val="00447943"/>
    <w:rsid w:val="00453843"/>
    <w:rsid w:val="00465EF2"/>
    <w:rsid w:val="0048294F"/>
    <w:rsid w:val="004C1ABD"/>
    <w:rsid w:val="00506927"/>
    <w:rsid w:val="005167C5"/>
    <w:rsid w:val="00524A06"/>
    <w:rsid w:val="005D464F"/>
    <w:rsid w:val="005D7815"/>
    <w:rsid w:val="00617370"/>
    <w:rsid w:val="0069668C"/>
    <w:rsid w:val="006B67A5"/>
    <w:rsid w:val="006E1F3A"/>
    <w:rsid w:val="006E34BF"/>
    <w:rsid w:val="007032C0"/>
    <w:rsid w:val="00722537"/>
    <w:rsid w:val="00745A73"/>
    <w:rsid w:val="0077234B"/>
    <w:rsid w:val="007A699B"/>
    <w:rsid w:val="007C0254"/>
    <w:rsid w:val="007D4C27"/>
    <w:rsid w:val="007E4F51"/>
    <w:rsid w:val="00813044"/>
    <w:rsid w:val="00813B35"/>
    <w:rsid w:val="008743DE"/>
    <w:rsid w:val="008977D4"/>
    <w:rsid w:val="008A2115"/>
    <w:rsid w:val="008D2BB1"/>
    <w:rsid w:val="00950830"/>
    <w:rsid w:val="009B4157"/>
    <w:rsid w:val="009F082F"/>
    <w:rsid w:val="00A058B0"/>
    <w:rsid w:val="00A44F1A"/>
    <w:rsid w:val="00A77DBE"/>
    <w:rsid w:val="00AA242B"/>
    <w:rsid w:val="00AC1D98"/>
    <w:rsid w:val="00AC39CA"/>
    <w:rsid w:val="00AC4353"/>
    <w:rsid w:val="00AE2E12"/>
    <w:rsid w:val="00AE3462"/>
    <w:rsid w:val="00B010DB"/>
    <w:rsid w:val="00B27B79"/>
    <w:rsid w:val="00B51534"/>
    <w:rsid w:val="00B60A64"/>
    <w:rsid w:val="00B7310C"/>
    <w:rsid w:val="00B84DAF"/>
    <w:rsid w:val="00BC7E81"/>
    <w:rsid w:val="00BD1415"/>
    <w:rsid w:val="00BE67E5"/>
    <w:rsid w:val="00C37C00"/>
    <w:rsid w:val="00C70697"/>
    <w:rsid w:val="00CA3FBE"/>
    <w:rsid w:val="00CB2EB4"/>
    <w:rsid w:val="00CF7336"/>
    <w:rsid w:val="00D02893"/>
    <w:rsid w:val="00D60DA4"/>
    <w:rsid w:val="00D977DC"/>
    <w:rsid w:val="00DA0952"/>
    <w:rsid w:val="00DB19A8"/>
    <w:rsid w:val="00E10D16"/>
    <w:rsid w:val="00E717B9"/>
    <w:rsid w:val="00E82388"/>
    <w:rsid w:val="00EB05BB"/>
    <w:rsid w:val="00EB4FEF"/>
    <w:rsid w:val="00EB5800"/>
    <w:rsid w:val="00ED17EA"/>
    <w:rsid w:val="00F07E72"/>
    <w:rsid w:val="00F81561"/>
    <w:rsid w:val="00F832DE"/>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DDDE4-B472-4DD5-A29B-96730918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1133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3BC"/>
    <w:rPr>
      <w:rFonts w:ascii="Times New Roman" w:eastAsia="Times New Roman" w:hAnsi="Times New Roman" w:cs="Times New Roman"/>
      <w:b/>
      <w:bCs/>
      <w:sz w:val="15"/>
      <w:szCs w:val="15"/>
    </w:rPr>
  </w:style>
  <w:style w:type="paragraph" w:styleId="NormalWeb">
    <w:name w:val="Normal (Web)"/>
    <w:basedOn w:val="Normal"/>
    <w:uiPriority w:val="99"/>
    <w:unhideWhenUsed/>
    <w:rsid w:val="00113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BC"/>
    <w:rPr>
      <w:color w:val="0000FF"/>
      <w:u w:val="single"/>
    </w:rPr>
  </w:style>
  <w:style w:type="paragraph" w:customStyle="1" w:styleId="Caption1">
    <w:name w:val="Caption1"/>
    <w:basedOn w:val="Normal"/>
    <w:rsid w:val="00113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C"/>
    <w:rPr>
      <w:rFonts w:ascii="Tahoma" w:hAnsi="Tahoma" w:cs="Tahoma"/>
      <w:sz w:val="16"/>
      <w:szCs w:val="16"/>
    </w:rPr>
  </w:style>
  <w:style w:type="paragraph" w:styleId="ListParagraph">
    <w:name w:val="List Paragraph"/>
    <w:basedOn w:val="Normal"/>
    <w:uiPriority w:val="34"/>
    <w:qFormat/>
    <w:rsid w:val="00B0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532">
      <w:bodyDiv w:val="1"/>
      <w:marLeft w:val="0"/>
      <w:marRight w:val="0"/>
      <w:marTop w:val="0"/>
      <w:marBottom w:val="0"/>
      <w:divBdr>
        <w:top w:val="none" w:sz="0" w:space="0" w:color="auto"/>
        <w:left w:val="none" w:sz="0" w:space="0" w:color="auto"/>
        <w:bottom w:val="none" w:sz="0" w:space="0" w:color="auto"/>
        <w:right w:val="none" w:sz="0" w:space="0" w:color="auto"/>
      </w:divBdr>
    </w:div>
    <w:div w:id="1344091344">
      <w:bodyDiv w:val="1"/>
      <w:marLeft w:val="0"/>
      <w:marRight w:val="0"/>
      <w:marTop w:val="0"/>
      <w:marBottom w:val="0"/>
      <w:divBdr>
        <w:top w:val="none" w:sz="0" w:space="0" w:color="auto"/>
        <w:left w:val="none" w:sz="0" w:space="0" w:color="auto"/>
        <w:bottom w:val="none" w:sz="0" w:space="0" w:color="auto"/>
        <w:right w:val="none" w:sz="0" w:space="0" w:color="auto"/>
      </w:divBdr>
    </w:div>
    <w:div w:id="1841963593">
      <w:bodyDiv w:val="1"/>
      <w:marLeft w:val="0"/>
      <w:marRight w:val="0"/>
      <w:marTop w:val="0"/>
      <w:marBottom w:val="0"/>
      <w:divBdr>
        <w:top w:val="none" w:sz="0" w:space="0" w:color="auto"/>
        <w:left w:val="none" w:sz="0" w:space="0" w:color="auto"/>
        <w:bottom w:val="none" w:sz="0" w:space="0" w:color="auto"/>
        <w:right w:val="none" w:sz="0" w:space="0" w:color="auto"/>
      </w:divBdr>
      <w:divsChild>
        <w:div w:id="361632579">
          <w:marLeft w:val="0"/>
          <w:marRight w:val="0"/>
          <w:marTop w:val="360"/>
          <w:marBottom w:val="408"/>
          <w:divBdr>
            <w:top w:val="none" w:sz="0" w:space="0" w:color="auto"/>
            <w:left w:val="none" w:sz="0" w:space="0" w:color="auto"/>
            <w:bottom w:val="none" w:sz="0" w:space="0" w:color="auto"/>
            <w:right w:val="none" w:sz="0" w:space="0" w:color="auto"/>
          </w:divBdr>
        </w:div>
        <w:div w:id="751663664">
          <w:marLeft w:val="0"/>
          <w:marRight w:val="0"/>
          <w:marTop w:val="0"/>
          <w:marBottom w:val="180"/>
          <w:divBdr>
            <w:top w:val="none" w:sz="0" w:space="0" w:color="auto"/>
            <w:left w:val="none" w:sz="0" w:space="0" w:color="auto"/>
            <w:bottom w:val="none" w:sz="0" w:space="0" w:color="auto"/>
            <w:right w:val="none" w:sz="0" w:space="0" w:color="auto"/>
          </w:divBdr>
          <w:divsChild>
            <w:div w:id="1501389652">
              <w:marLeft w:val="0"/>
              <w:marRight w:val="0"/>
              <w:marTop w:val="0"/>
              <w:marBottom w:val="30"/>
              <w:divBdr>
                <w:top w:val="none" w:sz="0" w:space="0" w:color="auto"/>
                <w:left w:val="none" w:sz="0" w:space="0" w:color="auto"/>
                <w:bottom w:val="none" w:sz="0" w:space="0" w:color="auto"/>
                <w:right w:val="none" w:sz="0" w:space="0" w:color="auto"/>
              </w:divBdr>
              <w:divsChild>
                <w:div w:id="18883677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71248928">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c:creator>
  <cp:lastModifiedBy>Larry Thal</cp:lastModifiedBy>
  <cp:revision>2</cp:revision>
  <cp:lastPrinted>2014-12-16T03:18:00Z</cp:lastPrinted>
  <dcterms:created xsi:type="dcterms:W3CDTF">2017-12-05T06:29:00Z</dcterms:created>
  <dcterms:modified xsi:type="dcterms:W3CDTF">2017-12-05T06:29:00Z</dcterms:modified>
</cp:coreProperties>
</file>